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09" w:rsidRPr="009B34CC" w:rsidRDefault="00587009" w:rsidP="00587009">
      <w:pPr>
        <w:spacing w:after="120"/>
        <w:jc w:val="both"/>
        <w:rPr>
          <w:rFonts w:ascii="Arial" w:eastAsia="Times New Roman" w:hAnsi="Arial" w:cs="Arial"/>
          <w:b/>
          <w:lang w:val="pt-BR" w:eastAsia="it-IT"/>
        </w:rPr>
      </w:pPr>
      <w:bookmarkStart w:id="0" w:name="_GoBack"/>
      <w:bookmarkEnd w:id="0"/>
      <w:r w:rsidRPr="009B34CC">
        <w:rPr>
          <w:rFonts w:ascii="Arial" w:eastAsia="Times New Roman" w:hAnsi="Arial" w:cs="Arial"/>
          <w:b/>
          <w:lang w:val="pt-BR" w:eastAsia="it-IT"/>
        </w:rPr>
        <w:t xml:space="preserve">Políticas Públicas: </w:t>
      </w:r>
    </w:p>
    <w:p w:rsidR="00587009" w:rsidRPr="00AF3F95" w:rsidRDefault="00587009" w:rsidP="00587009">
      <w:pPr>
        <w:spacing w:after="120"/>
        <w:jc w:val="both"/>
        <w:rPr>
          <w:rFonts w:ascii="Arial" w:hAnsi="Arial" w:cs="Arial"/>
          <w:lang w:val="pt-BR"/>
        </w:rPr>
      </w:pPr>
      <w:r w:rsidRPr="00AF3F95">
        <w:rPr>
          <w:rFonts w:ascii="Arial" w:eastAsia="Times New Roman" w:hAnsi="Arial" w:cs="Arial"/>
          <w:lang w:val="pt-BR" w:eastAsia="it-IT"/>
        </w:rPr>
        <w:t>Vila Esperança vive um contexto de lutas, mobilização, protagonismo, principalmente no que diz respeito ao déficit habitacional</w:t>
      </w:r>
      <w:r>
        <w:rPr>
          <w:rFonts w:ascii="Arial" w:eastAsia="Times New Roman" w:hAnsi="Arial" w:cs="Arial"/>
          <w:lang w:val="pt-BR" w:eastAsia="it-IT"/>
        </w:rPr>
        <w:t>. E</w:t>
      </w:r>
      <w:r w:rsidRPr="00AF3F95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>t</w:t>
      </w:r>
      <w:r w:rsidRPr="00AF3F95">
        <w:rPr>
          <w:rFonts w:ascii="Arial" w:hAnsi="Arial" w:cs="Arial"/>
          <w:lang w:val="pt-BR"/>
        </w:rPr>
        <w:t>e movimento t</w:t>
      </w:r>
      <w:r>
        <w:rPr>
          <w:rFonts w:ascii="Arial" w:hAnsi="Arial" w:cs="Arial"/>
          <w:lang w:val="pt-BR"/>
        </w:rPr>
        <w:t>e</w:t>
      </w:r>
      <w:r w:rsidRPr="00AF3F95">
        <w:rPr>
          <w:rFonts w:ascii="Arial" w:hAnsi="Arial" w:cs="Arial"/>
          <w:lang w:val="pt-BR"/>
        </w:rPr>
        <w:t xml:space="preserve">m </w:t>
      </w:r>
      <w:r>
        <w:rPr>
          <w:rFonts w:ascii="Arial" w:hAnsi="Arial" w:cs="Arial"/>
          <w:lang w:val="pt-BR"/>
        </w:rPr>
        <w:t xml:space="preserve">o </w:t>
      </w:r>
      <w:r w:rsidRPr="00AF3F95">
        <w:rPr>
          <w:rFonts w:ascii="Arial" w:hAnsi="Arial" w:cs="Arial"/>
          <w:lang w:val="pt-BR"/>
        </w:rPr>
        <w:t>objetivo de restringir</w:t>
      </w:r>
      <w:r>
        <w:rPr>
          <w:rFonts w:ascii="Arial" w:hAnsi="Arial" w:cs="Arial"/>
          <w:lang w:val="pt-BR"/>
        </w:rPr>
        <w:t>,</w:t>
      </w:r>
      <w:r w:rsidRPr="00AF3F95">
        <w:rPr>
          <w:rFonts w:ascii="Arial" w:hAnsi="Arial" w:cs="Arial"/>
          <w:lang w:val="pt-BR"/>
        </w:rPr>
        <w:t xml:space="preserve"> </w:t>
      </w:r>
      <w:r w:rsidRPr="00AF3F95">
        <w:rPr>
          <w:rFonts w:ascii="Arial" w:hAnsi="Arial" w:cs="Arial"/>
          <w:bCs/>
          <w:lang w:val="pt-BR"/>
        </w:rPr>
        <w:t>com nitidez</w:t>
      </w:r>
      <w:r>
        <w:rPr>
          <w:rFonts w:ascii="Arial" w:hAnsi="Arial" w:cs="Arial"/>
          <w:bCs/>
          <w:lang w:val="pt-BR"/>
        </w:rPr>
        <w:t>,</w:t>
      </w:r>
      <w:r w:rsidRPr="00AF3F95">
        <w:rPr>
          <w:rFonts w:ascii="Arial" w:hAnsi="Arial" w:cs="Arial"/>
          <w:bCs/>
          <w:lang w:val="pt-BR"/>
        </w:rPr>
        <w:t xml:space="preserve"> a disparidade social</w:t>
      </w:r>
      <w:r w:rsidRPr="00AF3F95">
        <w:rPr>
          <w:rFonts w:ascii="Arial" w:hAnsi="Arial" w:cs="Arial"/>
          <w:lang w:val="pt-BR"/>
        </w:rPr>
        <w:t xml:space="preserve"> e garantir o direito á moradia.</w:t>
      </w:r>
    </w:p>
    <w:p w:rsidR="00587009" w:rsidRPr="00D819C7" w:rsidRDefault="00587009" w:rsidP="00587009">
      <w:pPr>
        <w:spacing w:after="120"/>
        <w:jc w:val="both"/>
        <w:rPr>
          <w:rFonts w:ascii="Arial" w:eastAsia="Times New Roman" w:hAnsi="Arial" w:cs="Arial"/>
          <w:lang w:val="pt-BR" w:eastAsia="it-IT"/>
        </w:rPr>
      </w:pPr>
      <w:r w:rsidRPr="00D819C7">
        <w:rPr>
          <w:rFonts w:ascii="Arial" w:eastAsia="Times New Roman" w:hAnsi="Arial" w:cs="Arial"/>
          <w:lang w:val="pt-BR" w:eastAsia="it-IT"/>
        </w:rPr>
        <w:t xml:space="preserve">As ações descritas acima podem ser utilizadas como instrumento de referência em relação a implementação de políticas públicas em especial no Município de São Gonçalo no qual encontra-se inserida Vila Esperança, </w:t>
      </w:r>
      <w:r>
        <w:rPr>
          <w:rFonts w:ascii="Arial" w:eastAsia="Times New Roman" w:hAnsi="Arial" w:cs="Arial"/>
          <w:lang w:val="pt-BR" w:eastAsia="it-IT"/>
        </w:rPr>
        <w:t>município que, num contexto em que estão disponíveis instrumentos para tratar da questão habitacional e enfrentar o déficit habitacional, não tem uma política habitacional clara e consistente. O projeto demonstra a viabilidade de tratamento dos assentamentos enquanto</w:t>
      </w:r>
      <w:r w:rsidRPr="00D819C7">
        <w:rPr>
          <w:rFonts w:ascii="Arial" w:eastAsia="Times New Roman" w:hAnsi="Arial" w:cs="Arial"/>
          <w:lang w:val="pt-BR" w:eastAsia="it-IT"/>
        </w:rPr>
        <w:t xml:space="preserve"> áreas </w:t>
      </w:r>
      <w:r>
        <w:rPr>
          <w:rFonts w:ascii="Arial" w:eastAsia="Times New Roman" w:hAnsi="Arial" w:cs="Arial"/>
          <w:lang w:val="pt-BR" w:eastAsia="it-IT"/>
        </w:rPr>
        <w:t>que devem ser incorporadas à cidade oficial.</w:t>
      </w:r>
    </w:p>
    <w:p w:rsidR="003A2405" w:rsidRPr="00587009" w:rsidRDefault="003A2405">
      <w:pPr>
        <w:rPr>
          <w:lang w:val="pt-BR"/>
        </w:rPr>
      </w:pPr>
    </w:p>
    <w:sectPr w:rsidR="003A2405" w:rsidRPr="00587009" w:rsidSect="009B34CC">
      <w:headerReference w:type="default" r:id="rId6"/>
      <w:footerReference w:type="default" r:id="rId7"/>
      <w:pgSz w:w="12240" w:h="15840" w:code="1"/>
      <w:pgMar w:top="0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2A" w:rsidRDefault="0002312A">
      <w:r>
        <w:separator/>
      </w:r>
    </w:p>
  </w:endnote>
  <w:endnote w:type="continuationSeparator" w:id="0">
    <w:p w:rsidR="0002312A" w:rsidRDefault="0002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4CC" w:rsidRPr="009B34CC" w:rsidRDefault="00587009">
    <w:pPr>
      <w:pStyle w:val="Rodap"/>
      <w:jc w:val="right"/>
      <w:rPr>
        <w:sz w:val="16"/>
      </w:rPr>
    </w:pPr>
    <w:r w:rsidRPr="009B34CC">
      <w:rPr>
        <w:sz w:val="16"/>
      </w:rPr>
      <w:fldChar w:fldCharType="begin"/>
    </w:r>
    <w:r w:rsidRPr="009B34CC">
      <w:rPr>
        <w:sz w:val="16"/>
      </w:rPr>
      <w:instrText xml:space="preserve"> PAGE   \* MERGEFORMAT </w:instrText>
    </w:r>
    <w:r w:rsidRPr="009B34CC">
      <w:rPr>
        <w:sz w:val="16"/>
      </w:rPr>
      <w:fldChar w:fldCharType="separate"/>
    </w:r>
    <w:r w:rsidR="00B5427A">
      <w:rPr>
        <w:noProof/>
        <w:sz w:val="16"/>
      </w:rPr>
      <w:t>1</w:t>
    </w:r>
    <w:r w:rsidRPr="009B34CC">
      <w:rPr>
        <w:sz w:val="16"/>
      </w:rPr>
      <w:fldChar w:fldCharType="end"/>
    </w:r>
  </w:p>
  <w:p w:rsidR="009B34CC" w:rsidRDefault="000231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2A" w:rsidRDefault="0002312A">
      <w:r>
        <w:separator/>
      </w:r>
    </w:p>
  </w:footnote>
  <w:footnote w:type="continuationSeparator" w:id="0">
    <w:p w:rsidR="0002312A" w:rsidRDefault="0002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F7" w:rsidRDefault="0002312A">
    <w:pPr>
      <w:pStyle w:val="Cabealho"/>
      <w:rPr>
        <w:lang w:val="pt-BR"/>
      </w:rPr>
    </w:pPr>
  </w:p>
  <w:p w:rsidR="00CC23F7" w:rsidRDefault="0002312A">
    <w:pPr>
      <w:pStyle w:val="Cabealho"/>
      <w:rPr>
        <w:lang w:val="pt-BR"/>
      </w:rPr>
    </w:pPr>
  </w:p>
  <w:p w:rsidR="00CC23F7" w:rsidRPr="006F2C21" w:rsidRDefault="0002312A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09"/>
    <w:rsid w:val="0002312A"/>
    <w:rsid w:val="003A2405"/>
    <w:rsid w:val="00587009"/>
    <w:rsid w:val="00AC37FB"/>
    <w:rsid w:val="00B5427A"/>
    <w:rsid w:val="00D923BC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E6270-427F-4998-8EE6-F3C5577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009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s-SV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00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87009"/>
    <w:rPr>
      <w:rFonts w:ascii="Times New Roman" w:eastAsia="WenQuanYi Micro Hei" w:hAnsi="Times New Roman" w:cs="Mangal"/>
      <w:kern w:val="1"/>
      <w:sz w:val="24"/>
      <w:szCs w:val="21"/>
      <w:lang w:val="es-SV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8700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87009"/>
    <w:rPr>
      <w:rFonts w:ascii="Times New Roman" w:eastAsia="WenQuanYi Micro Hei" w:hAnsi="Times New Roman" w:cs="Mangal"/>
      <w:kern w:val="1"/>
      <w:sz w:val="24"/>
      <w:szCs w:val="21"/>
      <w:lang w:val="es-SV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Maricato</dc:creator>
  <cp:lastModifiedBy>Eloisa Helena Barcelos Freire</cp:lastModifiedBy>
  <cp:revision>2</cp:revision>
  <dcterms:created xsi:type="dcterms:W3CDTF">2014-02-07T12:57:00Z</dcterms:created>
  <dcterms:modified xsi:type="dcterms:W3CDTF">2014-02-07T12:57:00Z</dcterms:modified>
</cp:coreProperties>
</file>